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94614" w:rsidRPr="00B94614">
        <w:rPr>
          <w:rFonts w:ascii="Times New Roman" w:hAnsi="Times New Roman" w:cs="Times New Roman"/>
          <w:b/>
          <w:sz w:val="24"/>
          <w:szCs w:val="24"/>
        </w:rPr>
        <w:t>6118-OD на право заключения договора на закупку масел, смазочных, охлаждающих жидкостей и химических веществ для основного и вспомогательно</w:t>
      </w:r>
      <w:r w:rsidR="00B94614">
        <w:rPr>
          <w:rFonts w:ascii="Times New Roman" w:hAnsi="Times New Roman" w:cs="Times New Roman"/>
          <w:b/>
          <w:sz w:val="24"/>
          <w:szCs w:val="24"/>
        </w:rPr>
        <w:t xml:space="preserve">го оборудования </w:t>
      </w:r>
      <w:r w:rsidR="00B94614" w:rsidRPr="00B94614">
        <w:rPr>
          <w:rFonts w:ascii="Times New Roman" w:hAnsi="Times New Roman" w:cs="Times New Roman"/>
          <w:b/>
          <w:sz w:val="24"/>
          <w:szCs w:val="24"/>
        </w:rPr>
        <w:t>КТК-Р. Рамочный договор</w:t>
      </w:r>
      <w:r w:rsidR="00B9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53"/>
        <w:gridCol w:w="5323"/>
        <w:gridCol w:w="63"/>
      </w:tblGrid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457" w:rsidRPr="00130457" w:rsidRDefault="00130457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Кропоткинская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457" w:rsidRP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Краснодарский край, Кавказский район;</w:t>
            </w:r>
          </w:p>
          <w:p w:rsidR="00130457" w:rsidRDefault="00130457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Морской Tерминал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4DF6" w:rsidRDefault="00130457" w:rsidP="001304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457">
              <w:rPr>
                <w:rFonts w:ascii="Times New Roman" w:hAnsi="Times New Roman" w:cs="Times New Roman"/>
                <w:i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</w:p>
          <w:p w:rsidR="00981876" w:rsidRPr="00981876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НПС Комсомольская</w:t>
            </w:r>
          </w:p>
          <w:p w:rsidR="00981876" w:rsidRPr="00130457" w:rsidRDefault="00981876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i/>
                <w:sz w:val="24"/>
                <w:szCs w:val="24"/>
              </w:rPr>
              <w:t>РФ, Республика Калмыкия, Черноземельcкий район</w:t>
            </w:r>
          </w:p>
        </w:tc>
      </w:tr>
      <w:tr w:rsidR="00FD4DF6" w:rsidRPr="00EF38D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981876" w:rsidRDefault="00981876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B94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4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B94614" w:rsidRDefault="0003444A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B94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981876" w:rsidRDefault="00981876" w:rsidP="00981876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 в случаях: снятия с производства и взаимозаменяемости продукта, если будет согласовано заводом-производителем оборудования </w:t>
            </w:r>
          </w:p>
          <w:p w:rsidR="00981876" w:rsidRPr="00981876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521C49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0346" w:rsidRDefault="00130457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51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521C49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521C49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2A55" w:rsidRPr="009A2E93" w:rsidRDefault="000D21A1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0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521C49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Не требуется/ Not required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 заявки (Приложение 5 Анкета) и технической части тендерного предложения.</w:t>
            </w:r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B94614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Техническое описание изделий, описание и т.п./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94614" w:rsidRPr="00B94614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предлагаемых к поставке изделий с полным указанием типа/марки/артикула (в формате таблицы) (в т. ч. обязательное предоставление в формате Excel, по форме Приложения                      </w:t>
            </w:r>
          </w:p>
          <w:p w:rsidR="00B94614" w:rsidRPr="00B94614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указать производителя и страну. В случае каких-либо изменений в наименовании, фасовке сделать пометку в Примечании.</w:t>
            </w:r>
          </w:p>
          <w:p w:rsidR="00981876" w:rsidRPr="00981876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В случае предлагаемых аналогов указать в примечание наименование с фасовкой. Дополнительно отдельным файлом приложить подробное техническое описание.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Предоставление технических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984D57" w:rsidRDefault="00B94614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 Техническое описание, Сертификат/ Паспорт качества партии продукции, Паспорт безопасности материала.</w:t>
            </w:r>
          </w:p>
        </w:tc>
      </w:tr>
      <w:tr w:rsidR="007B36F8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7B36F8" w:rsidRPr="007B36F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Соответствие списка материалов и техническим требованиям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B36F8" w:rsidRPr="007B36F8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 №2:</w:t>
            </w:r>
          </w:p>
          <w:p w:rsidR="007B36F8" w:rsidRPr="00984D57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4B2BC7" w:rsidRDefault="00B94614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  <w:r w:rsid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981876" w:rsidRPr="004B2BC7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876" w:rsidRPr="00122EA2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FC046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 w:rsidRPr="00FC0468">
              <w:rPr>
                <w:rFonts w:ascii="Times New Roman" w:hAnsi="Times New Roman" w:cs="Times New Roman"/>
                <w:sz w:val="24"/>
                <w:szCs w:val="24"/>
              </w:rPr>
              <w:t>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81876" w:rsidRPr="00FC0468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B94614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B94614" w:rsidRPr="00C9384A" w:rsidRDefault="00B94614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B94614" w:rsidRP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Стоимость должна быть фиксированной на              1-ый и 2-ой год, а также включать стоимость доставки и возможные риски по изменению рынка.</w:t>
            </w:r>
          </w:p>
          <w:p w:rsid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Тендерное предложение будет оцениваться по единичным расценкам приложенного 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666163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981876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Zaykina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3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Olga.Zaykina@cpcpipe.ru</w:t>
              </w:r>
            </w:hyperlink>
          </w:p>
          <w:p w:rsidR="007B36F8" w:rsidRPr="00C9384A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F8" w:rsidTr="007B3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3" w:type="dxa"/>
        </w:trPr>
        <w:tc>
          <w:tcPr>
            <w:tcW w:w="9689" w:type="dxa"/>
            <w:gridSpan w:val="3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7B36F8" w:rsidRDefault="007B36F8">
            <w:pPr>
              <w:spacing w:before="120"/>
              <w:rPr>
                <w:rFonts w:ascii="Segoe UI" w:hAnsi="Segoe UI" w:cs="Segoe UI"/>
                <w:color w:val="212529"/>
              </w:rPr>
            </w:pP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521C49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521C49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03444A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0344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3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E00ED5" w:rsidRDefault="006222E8" w:rsidP="00521C4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2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.01.2024-04</w:t>
            </w:r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2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1C4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1C4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D0255"/>
    <w:multiLevelType w:val="hybridMultilevel"/>
    <w:tmpl w:val="156C36F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 w:numId="3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AC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1C49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2E8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36F8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1876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614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A144E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981876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Zayk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D4D467-0D9A-4DF9-997F-AD1F3D08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2017-03-07T10:36:00Z</cp:lastPrinted>
  <dcterms:created xsi:type="dcterms:W3CDTF">2024-02-19T14:02:00Z</dcterms:created>
  <dcterms:modified xsi:type="dcterms:W3CDTF">2024-02-19T14:02:00Z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